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1A64" w14:textId="77777777" w:rsidR="00FE067E" w:rsidRPr="00B85F16" w:rsidRDefault="003C6034" w:rsidP="00CC1F3B">
      <w:pPr>
        <w:pStyle w:val="TitlePageOrigin"/>
        <w:rPr>
          <w:color w:val="auto"/>
        </w:rPr>
      </w:pPr>
      <w:r w:rsidRPr="00B85F16">
        <w:rPr>
          <w:caps w:val="0"/>
          <w:color w:val="auto"/>
        </w:rPr>
        <w:t>WEST VIRGINIA LEGISLATURE</w:t>
      </w:r>
    </w:p>
    <w:p w14:paraId="1A714014" w14:textId="4CF7CD94" w:rsidR="00CD36CF" w:rsidRDefault="00CD36CF" w:rsidP="00CC1F3B">
      <w:pPr>
        <w:pStyle w:val="TitlePageSession"/>
        <w:rPr>
          <w:caps w:val="0"/>
          <w:color w:val="auto"/>
        </w:rPr>
      </w:pPr>
      <w:r w:rsidRPr="00B85F16">
        <w:rPr>
          <w:color w:val="auto"/>
        </w:rPr>
        <w:t>20</w:t>
      </w:r>
      <w:r w:rsidR="00EC5E63" w:rsidRPr="00B85F16">
        <w:rPr>
          <w:color w:val="auto"/>
        </w:rPr>
        <w:t>2</w:t>
      </w:r>
      <w:r w:rsidR="004015A5" w:rsidRPr="00B85F16">
        <w:rPr>
          <w:color w:val="auto"/>
        </w:rPr>
        <w:t>5</w:t>
      </w:r>
      <w:r w:rsidRPr="00B85F16">
        <w:rPr>
          <w:color w:val="auto"/>
        </w:rPr>
        <w:t xml:space="preserve"> </w:t>
      </w:r>
      <w:r w:rsidR="003C6034" w:rsidRPr="00B85F16">
        <w:rPr>
          <w:caps w:val="0"/>
          <w:color w:val="auto"/>
        </w:rPr>
        <w:t>REGULAR SESSION</w:t>
      </w:r>
    </w:p>
    <w:p w14:paraId="1922698E" w14:textId="49EC8AF8" w:rsidR="008A1621" w:rsidRPr="00B85F16" w:rsidRDefault="008A1621" w:rsidP="00CC1F3B">
      <w:pPr>
        <w:pStyle w:val="TitlePageSession"/>
        <w:rPr>
          <w:color w:val="auto"/>
        </w:rPr>
      </w:pPr>
      <w:r>
        <w:rPr>
          <w:caps w:val="0"/>
          <w:color w:val="auto"/>
        </w:rPr>
        <w:t>ENGROSSED</w:t>
      </w:r>
    </w:p>
    <w:p w14:paraId="05B3F944" w14:textId="7097077C" w:rsidR="00CD36CF" w:rsidRDefault="00D369A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9B40EA529CA4FAB8F9AD249E4494175"/>
          </w:placeholder>
          <w:text/>
        </w:sdtPr>
        <w:sdtEndPr/>
        <w:sdtContent>
          <w:r w:rsidR="005D7133">
            <w:rPr>
              <w:color w:val="auto"/>
            </w:rPr>
            <w:t>Committee Substitute</w:t>
          </w:r>
        </w:sdtContent>
      </w:sdt>
    </w:p>
    <w:p w14:paraId="45504A4A" w14:textId="5869B35A" w:rsidR="005D7133" w:rsidRPr="00B85F16" w:rsidRDefault="005D7133" w:rsidP="00CC1F3B">
      <w:pPr>
        <w:pStyle w:val="TitlePageBillPrefix"/>
        <w:rPr>
          <w:color w:val="auto"/>
        </w:rPr>
      </w:pPr>
      <w:r>
        <w:rPr>
          <w:color w:val="auto"/>
        </w:rPr>
        <w:t>for</w:t>
      </w:r>
    </w:p>
    <w:p w14:paraId="646E4971" w14:textId="090ECB5C" w:rsidR="00CD36CF" w:rsidRPr="00B85F16" w:rsidRDefault="00D369A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65B8E06719A4816861E53AEB4475FF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85F16">
            <w:rPr>
              <w:color w:val="auto"/>
            </w:rPr>
            <w:t>House</w:t>
          </w:r>
        </w:sdtContent>
      </w:sdt>
      <w:r w:rsidR="00303684" w:rsidRPr="00B85F16">
        <w:rPr>
          <w:color w:val="auto"/>
        </w:rPr>
        <w:t xml:space="preserve"> </w:t>
      </w:r>
      <w:r w:rsidR="00CD36CF" w:rsidRPr="00B85F1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6CBC080E2A24EE2AFB304B5F6181FA8"/>
          </w:placeholder>
          <w:text/>
        </w:sdtPr>
        <w:sdtEndPr/>
        <w:sdtContent>
          <w:r w:rsidR="00F34302">
            <w:rPr>
              <w:color w:val="auto"/>
            </w:rPr>
            <w:t>2143</w:t>
          </w:r>
        </w:sdtContent>
      </w:sdt>
    </w:p>
    <w:p w14:paraId="7604668A" w14:textId="14C45B8A" w:rsidR="00CD36CF" w:rsidRPr="00B85F16" w:rsidRDefault="00CD36CF" w:rsidP="00CC1F3B">
      <w:pPr>
        <w:pStyle w:val="Sponsors"/>
        <w:rPr>
          <w:color w:val="auto"/>
        </w:rPr>
      </w:pPr>
      <w:r w:rsidRPr="00B85F1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F0F5A20B36F4751BA1227ACECEDDEE1"/>
          </w:placeholder>
          <w:text w:multiLine="1"/>
        </w:sdtPr>
        <w:sdtEndPr/>
        <w:sdtContent>
          <w:r w:rsidR="00AE0487" w:rsidRPr="00B85F16">
            <w:rPr>
              <w:color w:val="auto"/>
            </w:rPr>
            <w:t>Delegate</w:t>
          </w:r>
          <w:r w:rsidR="009276F6">
            <w:rPr>
              <w:color w:val="auto"/>
            </w:rPr>
            <w:t>s</w:t>
          </w:r>
          <w:r w:rsidR="00AE0487" w:rsidRPr="00B85F16">
            <w:rPr>
              <w:color w:val="auto"/>
            </w:rPr>
            <w:t xml:space="preserve"> </w:t>
          </w:r>
          <w:r w:rsidR="00660E0A" w:rsidRPr="00B85F16">
            <w:rPr>
              <w:color w:val="auto"/>
            </w:rPr>
            <w:t>Statler</w:t>
          </w:r>
          <w:r w:rsidR="009276F6">
            <w:rPr>
              <w:color w:val="auto"/>
            </w:rPr>
            <w:t>, Ellington, and Toney</w:t>
          </w:r>
        </w:sdtContent>
      </w:sdt>
    </w:p>
    <w:p w14:paraId="1BB93291" w14:textId="77777777" w:rsidR="00F547EA" w:rsidRDefault="00CD36CF" w:rsidP="00CC1F3B">
      <w:pPr>
        <w:pStyle w:val="References"/>
        <w:rPr>
          <w:color w:val="auto"/>
        </w:rPr>
        <w:sectPr w:rsidR="00F547EA" w:rsidSect="00C86F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85F1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F890BD027D24882BB522802EFA66E11"/>
          </w:placeholder>
          <w:text w:multiLine="1"/>
        </w:sdtPr>
        <w:sdtEndPr/>
        <w:sdtContent>
          <w:r w:rsidR="00C82CE9" w:rsidRPr="00B85F16">
            <w:rPr>
              <w:color w:val="auto"/>
            </w:rPr>
            <w:t xml:space="preserve">Introduced </w:t>
          </w:r>
          <w:r w:rsidR="00C82CE9" w:rsidRPr="00782417">
            <w:rPr>
              <w:color w:val="auto"/>
            </w:rPr>
            <w:t>February 12, 2025</w:t>
          </w:r>
          <w:r w:rsidR="00C82CE9" w:rsidRPr="00B85F16">
            <w:rPr>
              <w:color w:val="auto"/>
            </w:rPr>
            <w:t xml:space="preserve">; </w:t>
          </w:r>
          <w:r w:rsidR="00262D90">
            <w:rPr>
              <w:color w:val="auto"/>
            </w:rPr>
            <w:t>R</w:t>
          </w:r>
          <w:r w:rsidR="00C82CE9" w:rsidRPr="00B85F16">
            <w:rPr>
              <w:color w:val="auto"/>
            </w:rPr>
            <w:t>eferred</w:t>
          </w:r>
          <w:r w:rsidR="00C82CE9" w:rsidRPr="00B85F16">
            <w:rPr>
              <w:color w:val="auto"/>
            </w:rPr>
            <w:br/>
            <w:t>to the Committee on</w:t>
          </w:r>
          <w:r w:rsidR="00C82CE9">
            <w:rPr>
              <w:color w:val="auto"/>
            </w:rPr>
            <w:t xml:space="preserve"> Education</w:t>
          </w:r>
        </w:sdtContent>
      </w:sdt>
      <w:r w:rsidRPr="00B85F16">
        <w:rPr>
          <w:color w:val="auto"/>
        </w:rPr>
        <w:t>]</w:t>
      </w:r>
    </w:p>
    <w:p w14:paraId="21DEAAF4" w14:textId="458093DA" w:rsidR="00E831B3" w:rsidRPr="00B85F16" w:rsidRDefault="00E831B3" w:rsidP="00CC1F3B">
      <w:pPr>
        <w:pStyle w:val="References"/>
        <w:rPr>
          <w:color w:val="auto"/>
        </w:rPr>
      </w:pPr>
    </w:p>
    <w:p w14:paraId="76511EFD" w14:textId="4D6BBAD8" w:rsidR="00303684" w:rsidRPr="00B85F16" w:rsidRDefault="0000526A" w:rsidP="00CC1F3B">
      <w:pPr>
        <w:pStyle w:val="TitleSection"/>
        <w:rPr>
          <w:color w:val="auto"/>
        </w:rPr>
      </w:pPr>
      <w:r w:rsidRPr="00B85F16">
        <w:rPr>
          <w:color w:val="auto"/>
        </w:rPr>
        <w:lastRenderedPageBreak/>
        <w:t>A BILL</w:t>
      </w:r>
      <w:r w:rsidR="00AE0487" w:rsidRPr="00B85F16">
        <w:rPr>
          <w:color w:val="auto"/>
        </w:rPr>
        <w:t xml:space="preserve"> to amend the Code of West Virginia, 1931, as amended, </w:t>
      </w:r>
      <w:r w:rsidR="005C1C59" w:rsidRPr="00B85F16">
        <w:rPr>
          <w:color w:val="auto"/>
        </w:rPr>
        <w:t>by adding thereto a new section, designated §</w:t>
      </w:r>
      <w:r w:rsidR="00660E0A" w:rsidRPr="00B85F16">
        <w:rPr>
          <w:color w:val="auto"/>
        </w:rPr>
        <w:t>18A-3-13,</w:t>
      </w:r>
      <w:r w:rsidR="005C1C59" w:rsidRPr="00B85F16">
        <w:rPr>
          <w:color w:val="auto"/>
        </w:rPr>
        <w:t xml:space="preserve"> </w:t>
      </w:r>
      <w:r w:rsidR="00AE0487" w:rsidRPr="00B85F16">
        <w:rPr>
          <w:color w:val="auto"/>
        </w:rPr>
        <w:t>relating</w:t>
      </w:r>
      <w:r w:rsidR="00B1109C" w:rsidRPr="00B85F16">
        <w:rPr>
          <w:color w:val="auto"/>
        </w:rPr>
        <w:t xml:space="preserve"> to</w:t>
      </w:r>
      <w:r w:rsidR="005C1C59" w:rsidRPr="00B85F16">
        <w:rPr>
          <w:color w:val="auto"/>
        </w:rPr>
        <w:t xml:space="preserve"> </w:t>
      </w:r>
      <w:r w:rsidR="00660E0A" w:rsidRPr="00B85F16">
        <w:rPr>
          <w:color w:val="auto"/>
        </w:rPr>
        <w:t xml:space="preserve">requiring elementary school teachers to </w:t>
      </w:r>
      <w:r w:rsidR="005D7133">
        <w:rPr>
          <w:color w:val="auto"/>
        </w:rPr>
        <w:t>receive an endorsement</w:t>
      </w:r>
      <w:r w:rsidR="00660E0A" w:rsidRPr="00B85F16">
        <w:rPr>
          <w:color w:val="auto"/>
        </w:rPr>
        <w:t xml:space="preserve"> in the science of reading</w:t>
      </w:r>
      <w:r w:rsidR="00AE0487" w:rsidRPr="00B85F16">
        <w:rPr>
          <w:color w:val="auto"/>
        </w:rPr>
        <w:t>.</w:t>
      </w:r>
    </w:p>
    <w:p w14:paraId="211ED3A3" w14:textId="77777777" w:rsidR="00303684" w:rsidRPr="00B85F16" w:rsidRDefault="00303684" w:rsidP="00CC1F3B">
      <w:pPr>
        <w:pStyle w:val="EnactingClause"/>
        <w:rPr>
          <w:color w:val="auto"/>
        </w:rPr>
      </w:pPr>
      <w:r w:rsidRPr="00B85F16">
        <w:rPr>
          <w:color w:val="auto"/>
        </w:rPr>
        <w:t>Be it enacted by the Legislature of West Virginia:</w:t>
      </w:r>
    </w:p>
    <w:p w14:paraId="36A9D448" w14:textId="77777777" w:rsidR="003C6034" w:rsidRPr="00B85F16" w:rsidRDefault="003C6034" w:rsidP="00CC1F3B">
      <w:pPr>
        <w:pStyle w:val="EnactingClause"/>
        <w:rPr>
          <w:color w:val="auto"/>
        </w:rPr>
        <w:sectPr w:rsidR="003C6034" w:rsidRPr="00B85F16" w:rsidSect="00F547EA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10590DF" w14:textId="6D7E4FF6" w:rsidR="00AE0487" w:rsidRPr="00B85F16" w:rsidRDefault="003130F6" w:rsidP="00AE0487">
      <w:pPr>
        <w:pStyle w:val="ArticleHeading"/>
        <w:rPr>
          <w:color w:val="auto"/>
        </w:rPr>
        <w:sectPr w:rsidR="00AE0487" w:rsidRPr="00B85F16" w:rsidSect="00C86F9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14" w:history="1">
        <w:r w:rsidRPr="00B85F16">
          <w:rPr>
            <w:rStyle w:val="Hyperlink"/>
            <w:rFonts w:cs="Arial"/>
            <w:color w:val="auto"/>
            <w:u w:val="none"/>
            <w:bdr w:val="none" w:sz="0" w:space="0" w:color="auto" w:frame="1"/>
          </w:rPr>
          <w:t>ARTICLE 3. TRAINING, CERTIFICATION, LICENSING, PROFESSIONAL DEVELOPMENT.</w:t>
        </w:r>
      </w:hyperlink>
    </w:p>
    <w:p w14:paraId="774B3C95" w14:textId="59195BB7" w:rsidR="00AE0487" w:rsidRPr="00B85F16" w:rsidRDefault="00AE0487" w:rsidP="003130F6">
      <w:pPr>
        <w:pStyle w:val="SectionHeading"/>
        <w:rPr>
          <w:color w:val="auto"/>
        </w:rPr>
      </w:pPr>
      <w:r w:rsidRPr="00B85F16">
        <w:rPr>
          <w:color w:val="auto"/>
          <w:u w:val="single"/>
        </w:rPr>
        <w:t>§</w:t>
      </w:r>
      <w:r w:rsidR="003130F6" w:rsidRPr="00B85F16">
        <w:rPr>
          <w:color w:val="auto"/>
          <w:u w:val="single"/>
        </w:rPr>
        <w:t>18A-3-13</w:t>
      </w:r>
      <w:r w:rsidRPr="00B85F16">
        <w:rPr>
          <w:color w:val="auto"/>
          <w:u w:val="single"/>
        </w:rPr>
        <w:t xml:space="preserve">. </w:t>
      </w:r>
      <w:r w:rsidR="005D7133">
        <w:rPr>
          <w:color w:val="auto"/>
          <w:u w:val="single"/>
        </w:rPr>
        <w:t>Endorsement</w:t>
      </w:r>
      <w:r w:rsidR="003130F6" w:rsidRPr="00B85F16">
        <w:rPr>
          <w:color w:val="auto"/>
          <w:u w:val="single"/>
        </w:rPr>
        <w:t xml:space="preserve"> in the science of reading for elementary school teachers.</w:t>
      </w:r>
      <w:r w:rsidR="003130F6" w:rsidRPr="00B85F16">
        <w:rPr>
          <w:color w:val="auto"/>
        </w:rPr>
        <w:t xml:space="preserve"> </w:t>
      </w:r>
    </w:p>
    <w:p w14:paraId="5075E331" w14:textId="078888D7" w:rsidR="006865E9" w:rsidRPr="00B85F16" w:rsidRDefault="005D7133" w:rsidP="00F547EA">
      <w:pPr>
        <w:pStyle w:val="SectionBody"/>
        <w:rPr>
          <w:color w:val="auto"/>
        </w:rPr>
      </w:pPr>
      <w:r w:rsidRPr="00B85F16">
        <w:rPr>
          <w:color w:val="auto"/>
          <w:u w:val="single"/>
        </w:rPr>
        <w:t>Beginning not later than the 2026-2027 school year, each</w:t>
      </w:r>
      <w:r>
        <w:rPr>
          <w:color w:val="auto"/>
          <w:u w:val="single"/>
        </w:rPr>
        <w:t xml:space="preserve"> Kindergarten through Grade 5</w:t>
      </w:r>
      <w:r w:rsidRPr="00B85F16">
        <w:rPr>
          <w:color w:val="auto"/>
          <w:u w:val="single"/>
        </w:rPr>
        <w:t xml:space="preserve"> public school teacher </w:t>
      </w:r>
      <w:r w:rsidRPr="00EF2CDA">
        <w:rPr>
          <w:strike/>
          <w:color w:val="auto"/>
          <w:u w:val="single"/>
        </w:rPr>
        <w:t xml:space="preserve">and public charter </w:t>
      </w:r>
      <w:proofErr w:type="gramStart"/>
      <w:r w:rsidRPr="00EF2CDA">
        <w:rPr>
          <w:strike/>
          <w:color w:val="auto"/>
          <w:u w:val="single"/>
        </w:rPr>
        <w:t>school teacher</w:t>
      </w:r>
      <w:proofErr w:type="gramEnd"/>
      <w:r>
        <w:rPr>
          <w:color w:val="auto"/>
          <w:u w:val="single"/>
        </w:rPr>
        <w:t xml:space="preserve"> providing literacy instruction</w:t>
      </w:r>
      <w:r w:rsidRPr="00B85F16">
        <w:rPr>
          <w:color w:val="auto"/>
          <w:u w:val="single"/>
        </w:rPr>
        <w:t xml:space="preserve"> shall be trained</w:t>
      </w:r>
      <w:r>
        <w:rPr>
          <w:color w:val="auto"/>
          <w:u w:val="single"/>
        </w:rPr>
        <w:t xml:space="preserve"> using high quality professional learning that incorporates ongoing, intensive training in the science of reading that includes classroom application activities and live sessions spanning multiple school years </w:t>
      </w:r>
      <w:r w:rsidRPr="00B85F16">
        <w:rPr>
          <w:color w:val="auto"/>
          <w:u w:val="single"/>
        </w:rPr>
        <w:t xml:space="preserve">as </w:t>
      </w:r>
      <w:r>
        <w:rPr>
          <w:color w:val="auto"/>
          <w:u w:val="single"/>
        </w:rPr>
        <w:t>approved and provided</w:t>
      </w:r>
      <w:r w:rsidRPr="00B85F16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through </w:t>
      </w:r>
      <w:r w:rsidRPr="00B85F16">
        <w:rPr>
          <w:color w:val="auto"/>
          <w:u w:val="single"/>
        </w:rPr>
        <w:t>the West Virginia Department of Education</w:t>
      </w:r>
      <w:r>
        <w:rPr>
          <w:color w:val="auto"/>
          <w:u w:val="single"/>
        </w:rPr>
        <w:t xml:space="preserve">. Currently employed educators </w:t>
      </w:r>
      <w:r w:rsidR="006C6460">
        <w:rPr>
          <w:color w:val="auto"/>
          <w:u w:val="single"/>
        </w:rPr>
        <w:t xml:space="preserve">in </w:t>
      </w:r>
      <w:r>
        <w:rPr>
          <w:color w:val="auto"/>
          <w:u w:val="single"/>
        </w:rPr>
        <w:t xml:space="preserve">Kindergarten through Grade 5 providing literacy instruction in West Virginia </w:t>
      </w:r>
      <w:r w:rsidR="006C6460">
        <w:rPr>
          <w:color w:val="auto"/>
          <w:u w:val="single"/>
        </w:rPr>
        <w:t>shall</w:t>
      </w:r>
      <w:r>
        <w:rPr>
          <w:color w:val="auto"/>
          <w:u w:val="single"/>
        </w:rPr>
        <w:t xml:space="preserve"> enroll in the approved professional learning no later than the 2027</w:t>
      </w:r>
      <w:r w:rsidR="00A5247B">
        <w:rPr>
          <w:color w:val="auto"/>
          <w:u w:val="single"/>
        </w:rPr>
        <w:t>-</w:t>
      </w:r>
      <w:r>
        <w:rPr>
          <w:color w:val="auto"/>
          <w:u w:val="single"/>
        </w:rPr>
        <w:t xml:space="preserve">2028 school year.  Newly employed teachers providing literacy instruction in Kindergarten through Grade 5 shall enroll in their first year of employment. Educators who have successfully completed the approved training shall </w:t>
      </w:r>
      <w:proofErr w:type="gramStart"/>
      <w:r>
        <w:rPr>
          <w:color w:val="auto"/>
          <w:u w:val="single"/>
        </w:rPr>
        <w:t>submit an application</w:t>
      </w:r>
      <w:proofErr w:type="gramEnd"/>
      <w:r>
        <w:rPr>
          <w:color w:val="auto"/>
          <w:u w:val="single"/>
        </w:rPr>
        <w:t xml:space="preserve"> for the Science of Reading endorsement free of charge.</w:t>
      </w:r>
      <w:r w:rsidR="006C6460">
        <w:rPr>
          <w:color w:val="auto"/>
          <w:u w:val="single"/>
        </w:rPr>
        <w:t xml:space="preserve"> The State Board may provide accommodations for those counties whose educators are in the process of obtaining this endorsement.</w:t>
      </w:r>
      <w:r w:rsidR="00EF2CDA">
        <w:rPr>
          <w:color w:val="auto"/>
          <w:u w:val="single"/>
        </w:rPr>
        <w:t xml:space="preserve"> </w:t>
      </w:r>
      <w:r w:rsidR="00EF2CDA" w:rsidRPr="00EF2CDA">
        <w:rPr>
          <w:color w:val="auto"/>
          <w:u w:val="single"/>
        </w:rPr>
        <w:t xml:space="preserve">Public charter </w:t>
      </w:r>
      <w:proofErr w:type="gramStart"/>
      <w:r w:rsidR="00EF2CDA" w:rsidRPr="00EF2CDA">
        <w:rPr>
          <w:color w:val="auto"/>
          <w:u w:val="single"/>
        </w:rPr>
        <w:t>school teachers</w:t>
      </w:r>
      <w:proofErr w:type="gramEnd"/>
      <w:r w:rsidR="00EF2CDA" w:rsidRPr="00EF2CDA">
        <w:rPr>
          <w:color w:val="auto"/>
          <w:u w:val="single"/>
        </w:rPr>
        <w:t xml:space="preserve"> may choose to participate in the requirements set forth in this section.</w:t>
      </w:r>
    </w:p>
    <w:sectPr w:rsidR="006865E9" w:rsidRPr="00B85F16" w:rsidSect="00C86F9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F1DF8" w14:textId="77777777" w:rsidR="00AE0487" w:rsidRPr="00B844FE" w:rsidRDefault="00AE0487" w:rsidP="00B844FE">
      <w:r>
        <w:separator/>
      </w:r>
    </w:p>
  </w:endnote>
  <w:endnote w:type="continuationSeparator" w:id="0">
    <w:p w14:paraId="33D5204F" w14:textId="77777777" w:rsidR="00AE0487" w:rsidRPr="00B844FE" w:rsidRDefault="00AE048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779137"/>
      <w:docPartObj>
        <w:docPartGallery w:val="Page Numbers (Bottom of Page)"/>
        <w:docPartUnique/>
      </w:docPartObj>
    </w:sdtPr>
    <w:sdtEndPr/>
    <w:sdtContent>
      <w:p w14:paraId="3061323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BD12AA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356F0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18B55" w14:textId="77777777" w:rsidR="00AC3FD1" w:rsidRDefault="00AC3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9B826" w14:textId="77777777" w:rsidR="00AE0487" w:rsidRPr="00B844FE" w:rsidRDefault="00AE0487" w:rsidP="00B844FE">
      <w:r>
        <w:separator/>
      </w:r>
    </w:p>
  </w:footnote>
  <w:footnote w:type="continuationSeparator" w:id="0">
    <w:p w14:paraId="2E46A902" w14:textId="77777777" w:rsidR="00AE0487" w:rsidRPr="00B844FE" w:rsidRDefault="00AE048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06D9C" w14:textId="77777777" w:rsidR="002A0269" w:rsidRPr="00B844FE" w:rsidRDefault="00D369A3">
    <w:pPr>
      <w:pStyle w:val="Header"/>
    </w:pPr>
    <w:sdt>
      <w:sdtPr>
        <w:id w:val="-684364211"/>
        <w:placeholder>
          <w:docPart w:val="465B8E06719A4816861E53AEB4475FF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65B8E06719A4816861E53AEB4475FF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F1BD" w14:textId="5E08BA50" w:rsidR="00C33014" w:rsidRPr="00686E9A" w:rsidRDefault="00AC3FD1" w:rsidP="000573A9">
    <w:pPr>
      <w:pStyle w:val="HeaderStyle"/>
      <w:rPr>
        <w:sz w:val="22"/>
        <w:szCs w:val="22"/>
      </w:rPr>
    </w:pPr>
    <w:r>
      <w:rPr>
        <w:sz w:val="22"/>
        <w:szCs w:val="22"/>
      </w:rPr>
      <w:t xml:space="preserve">Eng </w:t>
    </w:r>
    <w:r w:rsidR="005D7133">
      <w:rPr>
        <w:sz w:val="22"/>
        <w:szCs w:val="22"/>
      </w:rPr>
      <w:t xml:space="preserve">CS for </w:t>
    </w:r>
    <w:r w:rsidR="001B5916">
      <w:rPr>
        <w:sz w:val="22"/>
        <w:szCs w:val="22"/>
      </w:rPr>
      <w:t xml:space="preserve">HB </w:t>
    </w:r>
    <w:r w:rsidR="005D7133">
      <w:rPr>
        <w:sz w:val="22"/>
        <w:szCs w:val="22"/>
      </w:rPr>
      <w:t>2143</w:t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5D7133">
          <w:rPr>
            <w:sz w:val="22"/>
            <w:szCs w:val="22"/>
          </w:rPr>
          <w:t xml:space="preserve">     </w:t>
        </w:r>
      </w:sdtContent>
    </w:sdt>
  </w:p>
  <w:p w14:paraId="2540E2B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8647E" w14:textId="77777777" w:rsidR="00AC3FD1" w:rsidRDefault="00AC3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2BF5"/>
    <w:multiLevelType w:val="hybridMultilevel"/>
    <w:tmpl w:val="DE04E8F6"/>
    <w:lvl w:ilvl="0" w:tplc="5D7CC7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1"/>
  </w:num>
  <w:num w:numId="2" w16cid:durableId="1354503649">
    <w:abstractNumId w:val="1"/>
  </w:num>
  <w:num w:numId="3" w16cid:durableId="111309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87"/>
    <w:rsid w:val="0000526A"/>
    <w:rsid w:val="000573A9"/>
    <w:rsid w:val="00085D22"/>
    <w:rsid w:val="00093AB0"/>
    <w:rsid w:val="000C5C77"/>
    <w:rsid w:val="000D5838"/>
    <w:rsid w:val="000E3912"/>
    <w:rsid w:val="000F412D"/>
    <w:rsid w:val="0010070F"/>
    <w:rsid w:val="0015112E"/>
    <w:rsid w:val="001552E7"/>
    <w:rsid w:val="001566B4"/>
    <w:rsid w:val="001603B4"/>
    <w:rsid w:val="001A66B7"/>
    <w:rsid w:val="001B3111"/>
    <w:rsid w:val="001B5916"/>
    <w:rsid w:val="001C279E"/>
    <w:rsid w:val="001D459E"/>
    <w:rsid w:val="001E323A"/>
    <w:rsid w:val="001F1433"/>
    <w:rsid w:val="00204A73"/>
    <w:rsid w:val="0022348D"/>
    <w:rsid w:val="00262D90"/>
    <w:rsid w:val="0027011C"/>
    <w:rsid w:val="00274200"/>
    <w:rsid w:val="00275740"/>
    <w:rsid w:val="002A0269"/>
    <w:rsid w:val="00303684"/>
    <w:rsid w:val="003130F6"/>
    <w:rsid w:val="003143F5"/>
    <w:rsid w:val="00314854"/>
    <w:rsid w:val="00364B37"/>
    <w:rsid w:val="00371605"/>
    <w:rsid w:val="00394191"/>
    <w:rsid w:val="003B163D"/>
    <w:rsid w:val="003B7195"/>
    <w:rsid w:val="003C51CD"/>
    <w:rsid w:val="003C6034"/>
    <w:rsid w:val="00400B5C"/>
    <w:rsid w:val="004015A5"/>
    <w:rsid w:val="0041251E"/>
    <w:rsid w:val="00420408"/>
    <w:rsid w:val="004368E0"/>
    <w:rsid w:val="00440C0A"/>
    <w:rsid w:val="00471DCF"/>
    <w:rsid w:val="004A10CA"/>
    <w:rsid w:val="004C13DD"/>
    <w:rsid w:val="004D3ABE"/>
    <w:rsid w:val="004E3441"/>
    <w:rsid w:val="00500579"/>
    <w:rsid w:val="005464BC"/>
    <w:rsid w:val="00552F16"/>
    <w:rsid w:val="005A5366"/>
    <w:rsid w:val="005C1C59"/>
    <w:rsid w:val="005D7133"/>
    <w:rsid w:val="005F1839"/>
    <w:rsid w:val="00607792"/>
    <w:rsid w:val="006369EB"/>
    <w:rsid w:val="00637E73"/>
    <w:rsid w:val="00640B93"/>
    <w:rsid w:val="00660E0A"/>
    <w:rsid w:val="006865E9"/>
    <w:rsid w:val="00686E9A"/>
    <w:rsid w:val="00691F3E"/>
    <w:rsid w:val="00694BFB"/>
    <w:rsid w:val="006A106B"/>
    <w:rsid w:val="006C523D"/>
    <w:rsid w:val="006C6460"/>
    <w:rsid w:val="006D4036"/>
    <w:rsid w:val="007560E7"/>
    <w:rsid w:val="007910EC"/>
    <w:rsid w:val="007A5259"/>
    <w:rsid w:val="007A7081"/>
    <w:rsid w:val="007F1CF5"/>
    <w:rsid w:val="00834EDE"/>
    <w:rsid w:val="008368E6"/>
    <w:rsid w:val="008733D4"/>
    <w:rsid w:val="008736AA"/>
    <w:rsid w:val="008A1621"/>
    <w:rsid w:val="008C699A"/>
    <w:rsid w:val="008D275D"/>
    <w:rsid w:val="009276F6"/>
    <w:rsid w:val="00946186"/>
    <w:rsid w:val="00980327"/>
    <w:rsid w:val="00986478"/>
    <w:rsid w:val="00997680"/>
    <w:rsid w:val="009B5557"/>
    <w:rsid w:val="009C6F9D"/>
    <w:rsid w:val="009F1067"/>
    <w:rsid w:val="00A31E01"/>
    <w:rsid w:val="00A40934"/>
    <w:rsid w:val="00A5247B"/>
    <w:rsid w:val="00A527AD"/>
    <w:rsid w:val="00A718CF"/>
    <w:rsid w:val="00AA0D80"/>
    <w:rsid w:val="00AC3FD1"/>
    <w:rsid w:val="00AE0487"/>
    <w:rsid w:val="00AE09FD"/>
    <w:rsid w:val="00AE48A0"/>
    <w:rsid w:val="00AE61BE"/>
    <w:rsid w:val="00B1109C"/>
    <w:rsid w:val="00B16F25"/>
    <w:rsid w:val="00B23D91"/>
    <w:rsid w:val="00B24422"/>
    <w:rsid w:val="00B35E67"/>
    <w:rsid w:val="00B66B81"/>
    <w:rsid w:val="00B71E6F"/>
    <w:rsid w:val="00B80C20"/>
    <w:rsid w:val="00B844FE"/>
    <w:rsid w:val="00B85F16"/>
    <w:rsid w:val="00B86B4F"/>
    <w:rsid w:val="00BA1F84"/>
    <w:rsid w:val="00BC562B"/>
    <w:rsid w:val="00BC7F1F"/>
    <w:rsid w:val="00BE4D0F"/>
    <w:rsid w:val="00C33014"/>
    <w:rsid w:val="00C33434"/>
    <w:rsid w:val="00C34869"/>
    <w:rsid w:val="00C42EB6"/>
    <w:rsid w:val="00C62327"/>
    <w:rsid w:val="00C82CE9"/>
    <w:rsid w:val="00C85096"/>
    <w:rsid w:val="00C8531E"/>
    <w:rsid w:val="00C86F92"/>
    <w:rsid w:val="00CB20EF"/>
    <w:rsid w:val="00CC1F3B"/>
    <w:rsid w:val="00CD12CB"/>
    <w:rsid w:val="00CD36CF"/>
    <w:rsid w:val="00CF1DCA"/>
    <w:rsid w:val="00D369A3"/>
    <w:rsid w:val="00D579FC"/>
    <w:rsid w:val="00D73270"/>
    <w:rsid w:val="00D81C16"/>
    <w:rsid w:val="00DE526B"/>
    <w:rsid w:val="00DF199D"/>
    <w:rsid w:val="00E01542"/>
    <w:rsid w:val="00E365F1"/>
    <w:rsid w:val="00E57056"/>
    <w:rsid w:val="00E62F48"/>
    <w:rsid w:val="00E831B3"/>
    <w:rsid w:val="00E95FBC"/>
    <w:rsid w:val="00EC5E63"/>
    <w:rsid w:val="00EE70CB"/>
    <w:rsid w:val="00EF2CDA"/>
    <w:rsid w:val="00F17506"/>
    <w:rsid w:val="00F34302"/>
    <w:rsid w:val="00F41CA2"/>
    <w:rsid w:val="00F443C0"/>
    <w:rsid w:val="00F547EA"/>
    <w:rsid w:val="00F62533"/>
    <w:rsid w:val="00F62EFB"/>
    <w:rsid w:val="00F939A4"/>
    <w:rsid w:val="00FA7B09"/>
    <w:rsid w:val="00FD5B51"/>
    <w:rsid w:val="00FD7441"/>
    <w:rsid w:val="00FE067E"/>
    <w:rsid w:val="00FE208F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C85C0"/>
  <w15:chartTrackingRefBased/>
  <w15:docId w15:val="{612F4B79-BEC6-493D-B78F-20141C89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AE048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E0487"/>
    <w:rPr>
      <w:rFonts w:eastAsia="Calibri"/>
      <w:b/>
      <w:color w:val="000000"/>
    </w:rPr>
  </w:style>
  <w:style w:type="character" w:styleId="Hyperlink">
    <w:name w:val="Hyperlink"/>
    <w:basedOn w:val="DefaultParagraphFont"/>
    <w:uiPriority w:val="99"/>
    <w:semiHidden/>
    <w:unhideWhenUsed/>
    <w:locked/>
    <w:rsid w:val="00313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ode.wvlegislature.gov/18A-3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B40EA529CA4FAB8F9AD249E4494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75ACF-CEDD-493C-A409-58F5C06939EF}"/>
      </w:docPartPr>
      <w:docPartBody>
        <w:p w:rsidR="00555916" w:rsidRDefault="00555916">
          <w:pPr>
            <w:pStyle w:val="89B40EA529CA4FAB8F9AD249E4494175"/>
          </w:pPr>
          <w:r w:rsidRPr="00B844FE">
            <w:t>Prefix Text</w:t>
          </w:r>
        </w:p>
      </w:docPartBody>
    </w:docPart>
    <w:docPart>
      <w:docPartPr>
        <w:name w:val="465B8E06719A4816861E53AEB4475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6236C-409A-4124-8E31-0D006476E474}"/>
      </w:docPartPr>
      <w:docPartBody>
        <w:p w:rsidR="00555916" w:rsidRDefault="00555916">
          <w:pPr>
            <w:pStyle w:val="465B8E06719A4816861E53AEB4475FFF"/>
          </w:pPr>
          <w:r w:rsidRPr="00B844FE">
            <w:t>[Type here]</w:t>
          </w:r>
        </w:p>
      </w:docPartBody>
    </w:docPart>
    <w:docPart>
      <w:docPartPr>
        <w:name w:val="D6CBC080E2A24EE2AFB304B5F618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771F2-5306-4DBB-8FF0-F63C005774F5}"/>
      </w:docPartPr>
      <w:docPartBody>
        <w:p w:rsidR="00555916" w:rsidRDefault="00555916">
          <w:pPr>
            <w:pStyle w:val="D6CBC080E2A24EE2AFB304B5F6181FA8"/>
          </w:pPr>
          <w:r w:rsidRPr="00B844FE">
            <w:t>Number</w:t>
          </w:r>
        </w:p>
      </w:docPartBody>
    </w:docPart>
    <w:docPart>
      <w:docPartPr>
        <w:name w:val="3F0F5A20B36F4751BA1227ACECED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D93F8-62DA-494A-A071-5054AF85C67A}"/>
      </w:docPartPr>
      <w:docPartBody>
        <w:p w:rsidR="00555916" w:rsidRDefault="00555916">
          <w:pPr>
            <w:pStyle w:val="3F0F5A20B36F4751BA1227ACECEDDEE1"/>
          </w:pPr>
          <w:r w:rsidRPr="00B844FE">
            <w:t>Enter Sponsors Here</w:t>
          </w:r>
        </w:p>
      </w:docPartBody>
    </w:docPart>
    <w:docPart>
      <w:docPartPr>
        <w:name w:val="EF890BD027D24882BB522802EFA66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C8915-8F8C-481E-A7AD-60F8A213EF6D}"/>
      </w:docPartPr>
      <w:docPartBody>
        <w:p w:rsidR="00555916" w:rsidRDefault="00555916">
          <w:pPr>
            <w:pStyle w:val="EF890BD027D24882BB522802EFA66E1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16"/>
    <w:rsid w:val="000D5838"/>
    <w:rsid w:val="000F412D"/>
    <w:rsid w:val="00555916"/>
    <w:rsid w:val="00607792"/>
    <w:rsid w:val="008733D4"/>
    <w:rsid w:val="008C699A"/>
    <w:rsid w:val="00997680"/>
    <w:rsid w:val="00AE09FD"/>
    <w:rsid w:val="00B23D91"/>
    <w:rsid w:val="00BB5DC3"/>
    <w:rsid w:val="00BE4D0F"/>
    <w:rsid w:val="00FD7441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B40EA529CA4FAB8F9AD249E4494175">
    <w:name w:val="89B40EA529CA4FAB8F9AD249E4494175"/>
  </w:style>
  <w:style w:type="paragraph" w:customStyle="1" w:styleId="465B8E06719A4816861E53AEB4475FFF">
    <w:name w:val="465B8E06719A4816861E53AEB4475FFF"/>
  </w:style>
  <w:style w:type="paragraph" w:customStyle="1" w:styleId="D6CBC080E2A24EE2AFB304B5F6181FA8">
    <w:name w:val="D6CBC080E2A24EE2AFB304B5F6181FA8"/>
  </w:style>
  <w:style w:type="paragraph" w:customStyle="1" w:styleId="3F0F5A20B36F4751BA1227ACECEDDEE1">
    <w:name w:val="3F0F5A20B36F4751BA1227ACECEDDEE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890BD027D24882BB522802EFA66E11">
    <w:name w:val="EF890BD027D24882BB522802EFA66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268</Words>
  <Characters>1624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Debra Rayhill</cp:lastModifiedBy>
  <cp:revision>2</cp:revision>
  <cp:lastPrinted>2025-03-13T21:26:00Z</cp:lastPrinted>
  <dcterms:created xsi:type="dcterms:W3CDTF">2025-03-13T21:26:00Z</dcterms:created>
  <dcterms:modified xsi:type="dcterms:W3CDTF">2025-03-13T21:26:00Z</dcterms:modified>
</cp:coreProperties>
</file>